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INGENIERÍA MECÁNICA AUTOMOTRIZ</w:t>
      </w:r>
    </w:p>
    <w:p w:rsidR="00000000" w:rsidDel="00000000" w:rsidP="00000000" w:rsidRDefault="00000000" w:rsidRPr="00000000" w14:paraId="00000002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Objetivo </w:t>
      </w:r>
      <w:r w:rsidDel="00000000" w:rsidR="00000000" w:rsidRPr="00000000">
        <w:rPr>
          <w:b w:val="1"/>
          <w:rtl w:val="0"/>
        </w:rPr>
        <w:t xml:space="preserve">de la carrera.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Es la profesión orientada a diseñar elementos y sistemas mecánicos para transformar y ensamblar la materia, dar soluciones, mejoras y mantenimiento a los sectores de la industria automotriz, ferrocarril, médica y de servicios, entre otras; desarrolla productos innovadores y aplicaciones tecnológicas de vanguardia.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E576C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EE576C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EE576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kw/ukopL/i5whc4Y3gQDSocEsA==">CgMxLjAyCGguZ2pkZ3hzOAByITFIcUNHdzVEZUVxZWZkYl9IdlZpVnlLMFN4WW9rcjIzZA==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2025-01-20T18:23:00Z</dcterms:created>
  <dc:creator>USUARIO</dc:creator>
</cp:coreProperties>
</file>