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b w:val="1"/>
          <w:rtl w:val="0"/>
        </w:rPr>
        <w:t xml:space="preserve">INGENIERÍA EN ENERGÍA</w:t>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rtl w:val="0"/>
        </w:rPr>
        <w:t xml:space="preserve">Perfil de Ingreso</w:t>
      </w:r>
    </w:p>
    <w:p w:rsidR="00000000" w:rsidDel="00000000" w:rsidP="00000000" w:rsidRDefault="00000000" w:rsidRPr="00000000" w14:paraId="00000003">
      <w:pPr>
        <w:jc w:val="both"/>
        <w:rPr/>
      </w:pPr>
      <w:bookmarkStart w:colFirst="0" w:colLast="0" w:name="_heading=h.gjdgxs" w:id="0"/>
      <w:bookmarkEnd w:id="0"/>
      <w:r w:rsidDel="00000000" w:rsidR="00000000" w:rsidRPr="00000000">
        <w:rPr>
          <w:rtl w:val="0"/>
        </w:rPr>
        <w:t xml:space="preserve">La o el aspirante a la carrera de Ingeniería en Energía de la Universidad Politécnica de Aguascalientes, debe poseer conocimientos en las áreas de física, química y principios de cálculo diferencial e integral, capacidad para comunicarse oralmente y por escrito en la propia lengua, habilidad de gestión de la información (buscar y analizar información proveniente de fuentes diversas), habilidad en el manejo de herramientas ofimáticas (Excel, Word, PowerPoint, navegador Internet), trabajo en equipo, responsabilidad, puntualidad, liderazgo, capacidad para trabajar bajo presión, capacidad de autoaprendizaje, cultura del desarrollo sustentable (cuidado y mejoramiento del medio ambiente), entender y elaborar estructuras básicas en el idioma inglés (deseable) y tener interés en desarrollarse en las áreas de energías renovables y convencionales.</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576C"/>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EE576C"/>
    <w:pPr>
      <w:ind w:left="720"/>
      <w:contextualSpacing w:val="1"/>
    </w:pPr>
  </w:style>
  <w:style w:type="paragraph" w:styleId="NormalWeb">
    <w:name w:val="Normal (Web)"/>
    <w:basedOn w:val="Normal"/>
    <w:uiPriority w:val="99"/>
    <w:semiHidden w:val="1"/>
    <w:unhideWhenUsed w:val="1"/>
    <w:rsid w:val="00EE576C"/>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7xgDr8bJK2k9nEzp1aQDRIUWg==">CgMxLjAyCGguZ2pkZ3hzOAByITFFbDZBWTJXWW5mbGJ3ZEw2Qk9lZ0xnUVlVRzJmNXVzSQ==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2025-01-20T17:28:00Z</dcterms:created>
  <dc:creator>USUARIO</dc:creator>
</cp:coreProperties>
</file>