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03" w:rsidRDefault="005C7A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31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1317"/>
        <w:gridCol w:w="1872"/>
        <w:gridCol w:w="7585"/>
      </w:tblGrid>
      <w:tr w:rsidR="005C7A03">
        <w:trPr>
          <w:tblHeader/>
        </w:trPr>
        <w:tc>
          <w:tcPr>
            <w:tcW w:w="2335" w:type="dxa"/>
            <w:shd w:val="clear" w:color="auto" w:fill="DBE5F1"/>
            <w:vAlign w:val="center"/>
          </w:tcPr>
          <w:p w:rsidR="005C7A03" w:rsidRDefault="006858D8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1317" w:type="dxa"/>
            <w:shd w:val="clear" w:color="auto" w:fill="DBE5F1"/>
            <w:vAlign w:val="center"/>
          </w:tcPr>
          <w:p w:rsidR="005C7A03" w:rsidRDefault="006858D8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1872" w:type="dxa"/>
            <w:shd w:val="clear" w:color="auto" w:fill="DBE5F1"/>
            <w:vAlign w:val="center"/>
          </w:tcPr>
          <w:p w:rsidR="005C7A03" w:rsidRDefault="006858D8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7585" w:type="dxa"/>
            <w:shd w:val="clear" w:color="auto" w:fill="DBE5F1"/>
            <w:vAlign w:val="center"/>
          </w:tcPr>
          <w:p w:rsidR="005C7A03" w:rsidRDefault="006858D8">
            <w:pPr>
              <w:jc w:val="center"/>
              <w:rPr>
                <w:b/>
              </w:rPr>
            </w:pPr>
            <w:r>
              <w:rPr>
                <w:b/>
              </w:rPr>
              <w:t>PERFIL</w:t>
            </w:r>
          </w:p>
        </w:tc>
      </w:tr>
      <w:tr w:rsidR="005C7A03">
        <w:trPr>
          <w:trHeight w:val="3113"/>
        </w:trPr>
        <w:tc>
          <w:tcPr>
            <w:tcW w:w="2335" w:type="dxa"/>
            <w:vAlign w:val="center"/>
          </w:tcPr>
          <w:p w:rsidR="005C7A03" w:rsidRDefault="006858D8">
            <w:pPr>
              <w:jc w:val="center"/>
            </w:pPr>
            <w:bookmarkStart w:id="0" w:name="_heading=h.frft1jzp5tu" w:colFirst="0" w:colLast="0"/>
            <w:bookmarkEnd w:id="0"/>
            <w:r>
              <w:t>INGENIERÍA ASISTIDA POR COMPUTADORA</w:t>
            </w:r>
          </w:p>
        </w:tc>
        <w:tc>
          <w:tcPr>
            <w:tcW w:w="1317" w:type="dxa"/>
            <w:vAlign w:val="center"/>
          </w:tcPr>
          <w:p w:rsidR="005C7A03" w:rsidRDefault="006858D8">
            <w:pPr>
              <w:jc w:val="center"/>
            </w:pPr>
            <w:r>
              <w:t>MTR</w:t>
            </w:r>
          </w:p>
        </w:tc>
        <w:tc>
          <w:tcPr>
            <w:tcW w:w="1872" w:type="dxa"/>
            <w:vAlign w:val="center"/>
          </w:tcPr>
          <w:p w:rsidR="005C7A03" w:rsidRDefault="006858D8">
            <w:pPr>
              <w:tabs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t>2020</w:t>
            </w:r>
          </w:p>
        </w:tc>
        <w:tc>
          <w:tcPr>
            <w:tcW w:w="7585" w:type="dxa"/>
            <w:vAlign w:val="center"/>
          </w:tcPr>
          <w:p w:rsidR="005C7A03" w:rsidRDefault="006858D8">
            <w:pPr>
              <w:tabs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>Grado de estudios mínimo: Licenciatura</w:t>
            </w:r>
            <w:r w:rsidR="002A14C0">
              <w:rPr>
                <w:b/>
              </w:rPr>
              <w:t xml:space="preserve">, Maestría, o Maestría en proceso </w:t>
            </w:r>
          </w:p>
          <w:p w:rsidR="005C7A03" w:rsidRDefault="006858D8">
            <w:pPr>
              <w:tabs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 xml:space="preserve">Carrera(s) solicitada(s): </w:t>
            </w:r>
          </w:p>
          <w:p w:rsidR="005C7A03" w:rsidRDefault="006858D8">
            <w:pPr>
              <w:tabs>
                <w:tab w:val="right" w:pos="8838"/>
              </w:tabs>
              <w:jc w:val="both"/>
              <w:rPr>
                <w:b/>
              </w:rPr>
            </w:pPr>
            <w:r>
              <w:t>Mecánica, Mecatrónica, Robótica, Electromecánica, Mecánica Automotriz.</w:t>
            </w:r>
          </w:p>
          <w:p w:rsidR="005C7A03" w:rsidRDefault="006858D8">
            <w:pPr>
              <w:tabs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 xml:space="preserve">Años de experiencia docente: </w:t>
            </w:r>
            <w:r>
              <w:t>1</w:t>
            </w:r>
          </w:p>
          <w:p w:rsidR="005C7A03" w:rsidRDefault="006858D8">
            <w:pPr>
              <w:tabs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>Nivel escolar en donde ha impartido clases</w:t>
            </w:r>
            <w:r>
              <w:rPr>
                <w:color w:val="000000"/>
              </w:rPr>
              <w:t xml:space="preserve">: </w:t>
            </w:r>
            <w:r>
              <w:rPr>
                <w:highlight w:val="yellow"/>
              </w:rPr>
              <w:t xml:space="preserve">Licenciatura </w:t>
            </w:r>
            <w:r>
              <w:rPr>
                <w:color w:val="000000"/>
                <w:highlight w:val="yellow"/>
              </w:rPr>
              <w:t></w:t>
            </w:r>
            <w:r w:rsidR="00524C11">
              <w:rPr>
                <w:color w:val="000000"/>
              </w:rPr>
              <w:t xml:space="preserve"> o capacitación empresarial</w:t>
            </w:r>
          </w:p>
          <w:p w:rsidR="005C7A03" w:rsidRDefault="006858D8">
            <w:pPr>
              <w:tabs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 xml:space="preserve">Áreas o asignaturas con experiencia docente: </w:t>
            </w:r>
          </w:p>
          <w:p w:rsidR="005C7A03" w:rsidRDefault="006858D8">
            <w:pPr>
              <w:tabs>
                <w:tab w:val="right" w:pos="8838"/>
              </w:tabs>
              <w:jc w:val="both"/>
            </w:pPr>
            <w:r>
              <w:t>Dibujo Asistido por Computadora,</w:t>
            </w:r>
            <w:r w:rsidR="003B7E7B">
              <w:t xml:space="preserve"> Ingeniería asistida por c</w:t>
            </w:r>
            <w:r w:rsidR="002A14C0">
              <w:t>omputadora (SolidWorks).</w:t>
            </w:r>
            <w:r>
              <w:t xml:space="preserve"> Diseño mecánico, Mecánica de materiales, Resistencia de materiales, Análisis de Mecanismos.</w:t>
            </w:r>
          </w:p>
          <w:p w:rsidR="005C7A03" w:rsidRDefault="00A26F27">
            <w:pPr>
              <w:tabs>
                <w:tab w:val="right" w:pos="8838"/>
              </w:tabs>
              <w:jc w:val="both"/>
            </w:pPr>
            <w:proofErr w:type="spellStart"/>
            <w:r>
              <w:rPr>
                <w:highlight w:val="yellow"/>
              </w:rPr>
              <w:t>Dictaminación</w:t>
            </w:r>
            <w:proofErr w:type="spellEnd"/>
            <w:r w:rsidR="006858D8">
              <w:rPr>
                <w:highlight w:val="yellow"/>
              </w:rPr>
              <w:t xml:space="preserve"> de competencia para impartir cátedra en idioma Inglés.</w:t>
            </w:r>
            <w:r w:rsidR="00524C11">
              <w:rPr>
                <w:color w:val="000000"/>
                <w:highlight w:val="yellow"/>
              </w:rPr>
              <w:t xml:space="preserve"> </w:t>
            </w:r>
          </w:p>
          <w:p w:rsidR="005C7A03" w:rsidRDefault="006858D8">
            <w:pPr>
              <w:tabs>
                <w:tab w:val="right" w:pos="8838"/>
              </w:tabs>
              <w:jc w:val="both"/>
              <w:rPr>
                <w:color w:val="000000"/>
              </w:rPr>
            </w:pPr>
            <w:r>
              <w:rPr>
                <w:b/>
              </w:rPr>
              <w:t xml:space="preserve">Participación en investigaciones: </w:t>
            </w:r>
          </w:p>
          <w:p w:rsidR="005C7A03" w:rsidRDefault="006858D8">
            <w:pPr>
              <w:tabs>
                <w:tab w:val="right" w:pos="8838"/>
              </w:tabs>
              <w:jc w:val="both"/>
            </w:pPr>
            <w:r>
              <w:t>Desarrollo de proyectos de ingeniería y diseño en software específico (SolidWorks).</w:t>
            </w:r>
          </w:p>
          <w:p w:rsidR="005C7A03" w:rsidRDefault="006858D8">
            <w:pPr>
              <w:tabs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>Áreas con experiencia profesional no docente:</w:t>
            </w:r>
          </w:p>
          <w:p w:rsidR="005C7A03" w:rsidRDefault="006858D8">
            <w:pPr>
              <w:jc w:val="both"/>
            </w:pPr>
            <w:r>
              <w:t>Dibujo Asistido por Computadora</w:t>
            </w:r>
            <w:r w:rsidR="003B7E7B">
              <w:t xml:space="preserve"> </w:t>
            </w:r>
            <w:bookmarkStart w:id="1" w:name="_GoBack"/>
            <w:bookmarkEnd w:id="1"/>
            <w:r w:rsidR="002A14C0">
              <w:t>(comprobable SolidWorks).</w:t>
            </w:r>
            <w:r>
              <w:t>, diseño y análisis de mecanismos, análisis de propiedades de materiales.</w:t>
            </w:r>
          </w:p>
        </w:tc>
      </w:tr>
    </w:tbl>
    <w:p w:rsidR="005C7A03" w:rsidRDefault="005C7A03"/>
    <w:sectPr w:rsidR="005C7A03">
      <w:footerReference w:type="default" r:id="rId7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D0" w:rsidRDefault="009C13D0">
      <w:r>
        <w:separator/>
      </w:r>
    </w:p>
  </w:endnote>
  <w:endnote w:type="continuationSeparator" w:id="0">
    <w:p w:rsidR="009C13D0" w:rsidRDefault="009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03" w:rsidRDefault="00685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i/>
        <w:color w:val="000000"/>
        <w:sz w:val="20"/>
        <w:szCs w:val="20"/>
      </w:rPr>
    </w:pPr>
    <w:r>
      <w:rPr>
        <w:color w:val="000000"/>
        <w:sz w:val="20"/>
        <w:szCs w:val="20"/>
        <w:highlight w:val="yellow"/>
      </w:rPr>
      <w:t xml:space="preserve">El símbolo </w:t>
    </w:r>
    <w:r>
      <w:rPr>
        <w:rFonts w:ascii="Webdings" w:eastAsia="Webdings" w:hAnsi="Webdings" w:cs="Webdings"/>
        <w:color w:val="000000"/>
        <w:sz w:val="20"/>
        <w:szCs w:val="20"/>
        <w:highlight w:val="yellow"/>
      </w:rPr>
      <w:t></w:t>
    </w:r>
    <w:r>
      <w:rPr>
        <w:color w:val="000000"/>
        <w:sz w:val="20"/>
        <w:szCs w:val="20"/>
        <w:highlight w:val="yellow"/>
      </w:rPr>
      <w:t xml:space="preserve"> indica que es un requisito indispensable y forzoso de cumplir</w:t>
    </w:r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D0" w:rsidRDefault="009C13D0">
      <w:r>
        <w:separator/>
      </w:r>
    </w:p>
  </w:footnote>
  <w:footnote w:type="continuationSeparator" w:id="0">
    <w:p w:rsidR="009C13D0" w:rsidRDefault="009C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03"/>
    <w:rsid w:val="002A14C0"/>
    <w:rsid w:val="003B7E7B"/>
    <w:rsid w:val="00524C11"/>
    <w:rsid w:val="005C7A03"/>
    <w:rsid w:val="006858D8"/>
    <w:rsid w:val="009C13D0"/>
    <w:rsid w:val="00A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1D19B-F3DA-47C5-802A-39E09B1B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90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8BA"/>
  </w:style>
  <w:style w:type="paragraph" w:styleId="Piedepgina">
    <w:name w:val="footer"/>
    <w:basedOn w:val="Normal"/>
    <w:link w:val="PiedepginaCar"/>
    <w:uiPriority w:val="99"/>
    <w:unhideWhenUsed/>
    <w:rsid w:val="00790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8BA"/>
  </w:style>
  <w:style w:type="table" w:styleId="Tablaconcuadrcula">
    <w:name w:val="Table Grid"/>
    <w:basedOn w:val="Tablanormal"/>
    <w:uiPriority w:val="59"/>
    <w:rsid w:val="0079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8B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32A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2A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2A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A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A25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0kBfcEV3NhSiOh7CMcHZwRzQA==">CgMxLjAyDWguZnJmdDFqenA1dHU4AHIhMU9fY2VYYm9jU1d6d2xZUlQtNzhLYS00bWp3SmdnMmhL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</dc:creator>
  <cp:lastModifiedBy>Cuenta Microsoft</cp:lastModifiedBy>
  <cp:revision>4</cp:revision>
  <dcterms:created xsi:type="dcterms:W3CDTF">2025-03-20T16:59:00Z</dcterms:created>
  <dcterms:modified xsi:type="dcterms:W3CDTF">2025-03-20T17:05:00Z</dcterms:modified>
</cp:coreProperties>
</file>